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91" w:rsidRPr="004672ED" w:rsidRDefault="004811DA" w:rsidP="00EC0CDA">
      <w:pPr>
        <w:spacing w:line="480" w:lineRule="auto"/>
        <w:jc w:val="right"/>
        <w:rPr>
          <w:rFonts w:cs="Times New Roman"/>
          <w:sz w:val="28"/>
          <w:szCs w:val="28"/>
          <w:rtl/>
          <w:lang w:bidi="fa-IR"/>
        </w:rPr>
      </w:pPr>
      <w:r w:rsidRPr="004672ED">
        <w:rPr>
          <w:rFonts w:cs="Times New Roman" w:hint="cs"/>
          <w:sz w:val="28"/>
          <w:szCs w:val="28"/>
          <w:rtl/>
          <w:lang w:bidi="fa-IR"/>
        </w:rPr>
        <w:t>مهارت هایی که در کارگاه تراشکاری آموزش داده میشود</w:t>
      </w:r>
      <w:r w:rsidR="004672ED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4672ED">
        <w:rPr>
          <w:rFonts w:cs="Times New Roman" w:hint="cs"/>
          <w:sz w:val="28"/>
          <w:szCs w:val="28"/>
          <w:rtl/>
          <w:lang w:bidi="fa-IR"/>
        </w:rPr>
        <w:t>:</w:t>
      </w:r>
    </w:p>
    <w:p w:rsidR="00EC0CDA" w:rsidRDefault="004672ED" w:rsidP="00EC0CDA">
      <w:pPr>
        <w:spacing w:line="480" w:lineRule="auto"/>
        <w:jc w:val="right"/>
        <w:rPr>
          <w:rFonts w:cs="Times New Roman" w:hint="cs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4811DA" w:rsidRPr="004672ED">
        <w:rPr>
          <w:rFonts w:cs="Times New Roman" w:hint="cs"/>
          <w:sz w:val="28"/>
          <w:szCs w:val="28"/>
          <w:rtl/>
          <w:lang w:bidi="fa-IR"/>
        </w:rPr>
        <w:t>پیچ بُری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تراشیدن پیچ های میلی متری و اینچی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- 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داخل تراشی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مخروط تراشی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 w:rsidR="004811DA" w:rsidRPr="004672ED">
        <w:rPr>
          <w:rFonts w:cs="Times New Roman" w:hint="cs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4672ED">
        <w:rPr>
          <w:rFonts w:cs="Times New Roman" w:hint="cs"/>
          <w:sz w:val="28"/>
          <w:szCs w:val="28"/>
          <w:rtl/>
          <w:lang w:bidi="fa-IR"/>
        </w:rPr>
        <w:t>کف تراشی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</w:p>
    <w:p w:rsidR="00EC0CDA" w:rsidRDefault="004672ED" w:rsidP="00EC0CDA">
      <w:pPr>
        <w:spacing w:line="480" w:lineRule="auto"/>
        <w:jc w:val="right"/>
        <w:rPr>
          <w:rFonts w:cs="Times New Roman" w:hint="cs"/>
          <w:sz w:val="28"/>
          <w:szCs w:val="28"/>
          <w:rtl/>
          <w:lang w:bidi="fa-IR"/>
        </w:rPr>
      </w:pPr>
      <w:r w:rsidRPr="004672ED">
        <w:rPr>
          <w:rFonts w:cs="Times New Roman" w:hint="cs"/>
          <w:sz w:val="28"/>
          <w:szCs w:val="28"/>
          <w:rtl/>
          <w:lang w:bidi="fa-IR"/>
        </w:rPr>
        <w:t xml:space="preserve"> رو تراشی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Pr="004672ED">
        <w:rPr>
          <w:rFonts w:cs="Times New Roman" w:hint="cs"/>
          <w:sz w:val="28"/>
          <w:szCs w:val="28"/>
          <w:rtl/>
          <w:lang w:bidi="fa-IR"/>
        </w:rPr>
        <w:t xml:space="preserve">- </w:t>
      </w: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حدیده کاری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 xml:space="preserve"> قلاویز کاری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اره کاری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-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 xml:space="preserve"> سوهان کاری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EC0CDA">
        <w:rPr>
          <w:rFonts w:cs="Times New Roman"/>
          <w:sz w:val="28"/>
          <w:szCs w:val="28"/>
          <w:rtl/>
          <w:lang w:bidi="fa-IR"/>
        </w:rPr>
        <w:t>–</w:t>
      </w:r>
      <w:r w:rsidR="00EC0CDA">
        <w:rPr>
          <w:rFonts w:cs="Times New Roman" w:hint="cs"/>
          <w:sz w:val="28"/>
          <w:szCs w:val="28"/>
          <w:rtl/>
          <w:lang w:bidi="fa-IR"/>
        </w:rPr>
        <w:t xml:space="preserve">  </w:t>
      </w:r>
      <w:r w:rsidR="00EC0CDA" w:rsidRPr="004672ED">
        <w:rPr>
          <w:rFonts w:cs="Times New Roman" w:hint="cs"/>
          <w:sz w:val="28"/>
          <w:szCs w:val="28"/>
          <w:rtl/>
          <w:lang w:bidi="fa-IR"/>
        </w:rPr>
        <w:t>تیز کردن انواع م</w:t>
      </w:r>
      <w:r w:rsidR="00EC0CDA">
        <w:rPr>
          <w:rFonts w:cs="Times New Roman" w:hint="cs"/>
          <w:sz w:val="28"/>
          <w:szCs w:val="28"/>
          <w:rtl/>
          <w:lang w:bidi="fa-IR"/>
        </w:rPr>
        <w:t>ته</w:t>
      </w:r>
    </w:p>
    <w:p w:rsidR="004811DA" w:rsidRPr="004811DA" w:rsidRDefault="00EC0CDA" w:rsidP="00EC0CDA">
      <w:pPr>
        <w:spacing w:line="480" w:lineRule="auto"/>
        <w:jc w:val="right"/>
        <w:rPr>
          <w:rFonts w:cs="Times New Roman"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4672ED" w:rsidRPr="004672ED">
        <w:rPr>
          <w:rFonts w:cs="Times New Roman" w:hint="cs"/>
          <w:sz w:val="28"/>
          <w:szCs w:val="28"/>
          <w:rtl/>
          <w:lang w:bidi="fa-IR"/>
        </w:rPr>
        <w:t xml:space="preserve"> مطالب کلی فلزکاری</w:t>
      </w:r>
      <w:r w:rsidR="004672ED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4672ED" w:rsidRPr="004672ED">
        <w:rPr>
          <w:rFonts w:cs="Times New Roman" w:hint="cs"/>
          <w:sz w:val="28"/>
          <w:szCs w:val="28"/>
          <w:rtl/>
          <w:lang w:bidi="fa-IR"/>
        </w:rPr>
        <w:t>-</w:t>
      </w:r>
      <w:r w:rsidR="004672ED">
        <w:rPr>
          <w:rFonts w:cs="Times New Roman" w:hint="cs"/>
          <w:sz w:val="28"/>
          <w:szCs w:val="28"/>
          <w:rtl/>
          <w:lang w:bidi="fa-IR"/>
        </w:rPr>
        <w:t xml:space="preserve"> </w:t>
      </w:r>
      <w:r w:rsidR="004672ED" w:rsidRPr="004672ED">
        <w:rPr>
          <w:rFonts w:cs="Times New Roman" w:hint="cs"/>
          <w:sz w:val="28"/>
          <w:szCs w:val="28"/>
          <w:rtl/>
          <w:lang w:bidi="fa-IR"/>
        </w:rPr>
        <w:t xml:space="preserve"> سوراخ کاری</w:t>
      </w:r>
      <w:r w:rsidR="004672ED">
        <w:rPr>
          <w:rFonts w:cs="Times New Roman" w:hint="cs"/>
          <w:sz w:val="28"/>
          <w:szCs w:val="28"/>
          <w:rtl/>
          <w:lang w:bidi="fa-IR"/>
        </w:rPr>
        <w:t xml:space="preserve"> </w:t>
      </w:r>
    </w:p>
    <w:sectPr w:rsidR="004811DA" w:rsidRPr="004811DA" w:rsidSect="00EC0CDA">
      <w:pgSz w:w="11907" w:h="16839" w:code="9"/>
      <w:pgMar w:top="567" w:right="992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811DA"/>
    <w:rsid w:val="00063B59"/>
    <w:rsid w:val="004672ED"/>
    <w:rsid w:val="004811DA"/>
    <w:rsid w:val="009B2310"/>
    <w:rsid w:val="00AE648D"/>
    <w:rsid w:val="00C23D72"/>
    <w:rsid w:val="00E76BF3"/>
    <w:rsid w:val="00EC0CDA"/>
    <w:rsid w:val="00EC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2024-06-29T07:36:00Z</dcterms:created>
  <dcterms:modified xsi:type="dcterms:W3CDTF">2024-06-29T08:37:00Z</dcterms:modified>
</cp:coreProperties>
</file>